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AC67D4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24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Default="006812AB" w:rsidP="00173FAC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524BA8" w:rsidRDefault="00AC67D4" w:rsidP="00AC67D4">
            <w:r w:rsidRPr="00524BA8">
              <w:t>„Китова беба“ Гвидо Тартаља</w:t>
            </w:r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3F6B9C" w:rsidRDefault="006812AB" w:rsidP="00C42DDB">
            <w:r w:rsidRPr="003F6B9C">
              <w:rPr>
                <w:i/>
                <w:lang w:val="sr-Cyrl-CS"/>
              </w:rPr>
              <w:t>Циљеви</w:t>
            </w:r>
            <w:r w:rsidR="00F6197E">
              <w:rPr>
                <w:lang w:val="sr-Cyrl-CS"/>
              </w:rPr>
              <w:t xml:space="preserve"> </w:t>
            </w:r>
            <w:r w:rsidR="00AB03CE" w:rsidRPr="003F6B9C">
              <w:rPr>
                <w:lang w:val="sr-Cyrl-CS"/>
              </w:rPr>
              <w:t xml:space="preserve"> </w:t>
            </w:r>
            <w:r w:rsidR="00C42DDB" w:rsidRPr="003F6B9C">
              <w:rPr>
                <w:lang w:val="sr-Cyrl-CS"/>
              </w:rPr>
              <w:t xml:space="preserve">оспособљавање </w:t>
            </w:r>
            <w:r w:rsidR="00C42DDB" w:rsidRPr="003F6B9C">
              <w:rPr>
                <w:lang w:val="ru-RU"/>
              </w:rPr>
              <w:t xml:space="preserve">ученика </w:t>
            </w:r>
            <w:r w:rsidR="00C42DDB" w:rsidRPr="003F6B9C">
              <w:rPr>
                <w:lang w:val="sr-Cyrl-CS"/>
              </w:rPr>
              <w:t xml:space="preserve">за анализу и доживљај  песме; развијање вербалног изражавања, оспособљавање ученика за јасно и прецизно изражавање потпуном </w:t>
            </w:r>
            <w:r w:rsidR="000B25AC">
              <w:rPr>
                <w:lang w:val="sr-Cyrl-CS"/>
              </w:rPr>
              <w:t>реченицом; усвај</w:t>
            </w:r>
            <w:r w:rsidR="00C42DDB" w:rsidRPr="003F6B9C">
              <w:rPr>
                <w:lang w:val="sr-Cyrl-CS"/>
              </w:rPr>
              <w:t>ање појм</w:t>
            </w:r>
            <w:r w:rsidR="000B25AC">
              <w:rPr>
                <w:lang w:val="sr-Cyrl-CS"/>
              </w:rPr>
              <w:t>ов</w:t>
            </w:r>
            <w:r w:rsidR="00C42DDB" w:rsidRPr="003F6B9C">
              <w:rPr>
                <w:lang w:val="sr-Cyrl-CS"/>
              </w:rPr>
              <w:t xml:space="preserve">а </w:t>
            </w:r>
            <w:r w:rsidR="00C42DDB" w:rsidRPr="000B25AC">
              <w:rPr>
                <w:i/>
                <w:lang w:val="sr-Cyrl-CS"/>
              </w:rPr>
              <w:t>стих</w:t>
            </w:r>
            <w:r w:rsidR="00C42DDB" w:rsidRPr="003F6B9C">
              <w:rPr>
                <w:lang w:val="sr-Cyrl-CS"/>
              </w:rPr>
              <w:t xml:space="preserve"> и </w:t>
            </w:r>
            <w:r w:rsidR="00C42DDB" w:rsidRPr="000B25AC">
              <w:rPr>
                <w:i/>
                <w:lang w:val="sr-Cyrl-CS"/>
              </w:rPr>
              <w:t>строфа</w:t>
            </w:r>
            <w:r w:rsidR="00C42DDB" w:rsidRPr="003F6B9C">
              <w:rPr>
                <w:lang w:val="sr-Cyrl-CS"/>
              </w:rPr>
              <w:t>, уочава разлику између песме и приче.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3F6B9C" w:rsidRDefault="006812AB" w:rsidP="009B28CE">
            <w:r w:rsidRPr="003F6B9C">
              <w:rPr>
                <w:i/>
                <w:lang w:val="sr-Cyrl-CS"/>
              </w:rPr>
              <w:t>Тип часа</w:t>
            </w:r>
            <w:r w:rsidR="00BF56B2" w:rsidRPr="003F6B9C">
              <w:rPr>
                <w:i/>
                <w:lang w:val="sr-Cyrl-CS"/>
              </w:rPr>
              <w:t xml:space="preserve">: </w:t>
            </w:r>
            <w:r w:rsidR="00BF56B2" w:rsidRPr="003F6B9C">
              <w:rPr>
                <w:lang w:val="sr-Cyrl-CS"/>
              </w:rPr>
              <w:t>обрада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3F6B9C" w:rsidRDefault="006812AB" w:rsidP="00173FAC">
            <w:r w:rsidRPr="003F6B9C">
              <w:rPr>
                <w:i/>
                <w:lang w:val="sr-Cyrl-CS"/>
              </w:rPr>
              <w:t>Облик рада</w:t>
            </w:r>
            <w:r w:rsidR="00173FAC" w:rsidRPr="003F6B9C">
              <w:t xml:space="preserve">   </w:t>
            </w:r>
            <w:r w:rsidR="00173FAC" w:rsidRPr="003F6B9C">
              <w:rPr>
                <w:lang w:val="sr-Cyrl-CS"/>
              </w:rPr>
              <w:t>Фронтални</w:t>
            </w:r>
            <w:r w:rsidR="00173FAC" w:rsidRPr="003F6B9C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3F6B9C" w:rsidRDefault="006812AB" w:rsidP="00524BA8">
            <w:r w:rsidRPr="003F6B9C">
              <w:rPr>
                <w:i/>
                <w:lang w:val="sr-Cyrl-CS"/>
              </w:rPr>
              <w:t>Метода рада</w:t>
            </w:r>
            <w:r w:rsidR="00173FAC" w:rsidRPr="003F6B9C">
              <w:t xml:space="preserve">  </w:t>
            </w:r>
            <w:r w:rsidR="000B25AC">
              <w:rPr>
                <w:lang w:val="sr-Cyrl-CS"/>
              </w:rPr>
              <w:t>Вербално-</w:t>
            </w:r>
            <w:r w:rsidR="00173FAC" w:rsidRPr="003F6B9C">
              <w:rPr>
                <w:lang w:val="sr-Cyrl-CS"/>
              </w:rPr>
              <w:t>текстуална</w:t>
            </w:r>
            <w:r w:rsidR="00173FAC" w:rsidRPr="003F6B9C">
              <w:t xml:space="preserve">, </w:t>
            </w:r>
            <w:proofErr w:type="spellStart"/>
            <w:r w:rsidR="00524BA8" w:rsidRPr="00834D83">
              <w:rPr>
                <w:sz w:val="22"/>
                <w:szCs w:val="22"/>
              </w:rPr>
              <w:t>демонстративно-илустративна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3F6B9C" w:rsidRDefault="006812AB" w:rsidP="00AC67D4">
            <w:r w:rsidRPr="003F6B9C">
              <w:rPr>
                <w:i/>
                <w:lang w:val="sr-Cyrl-CS"/>
              </w:rPr>
              <w:t>Наставна средства</w:t>
            </w:r>
            <w:r w:rsidR="00ED6C56" w:rsidRPr="003F6B9C">
              <w:rPr>
                <w:lang w:val="sr-Cyrl-CS"/>
              </w:rPr>
              <w:t xml:space="preserve">  Буквар</w:t>
            </w:r>
            <w:r w:rsidR="00AA64C8" w:rsidRPr="003F6B9C">
              <w:rPr>
                <w:lang w:val="sr-Cyrl-CS"/>
              </w:rPr>
              <w:t>,</w:t>
            </w:r>
            <w:r w:rsidR="00BC3E4A" w:rsidRPr="003F6B9C">
              <w:rPr>
                <w:lang w:val="sr-Cyrl-CS"/>
              </w:rPr>
              <w:t xml:space="preserve"> </w:t>
            </w:r>
            <w:r w:rsidR="00AE1E6E" w:rsidRPr="003F6B9C">
              <w:rPr>
                <w:lang w:val="sr-Cyrl-CS"/>
              </w:rPr>
              <w:t>свеска</w:t>
            </w:r>
            <w:r w:rsidR="003F6B9C">
              <w:rPr>
                <w:lang w:val="sr-Cyrl-CS"/>
              </w:rPr>
              <w:t>,</w:t>
            </w:r>
            <w:r w:rsidR="00AC67D4">
              <w:rPr>
                <w:lang w:val="sr-Cyrl-CS"/>
              </w:rPr>
              <w:t xml:space="preserve"> текст о китовима</w:t>
            </w:r>
            <w:r w:rsidR="007C79AC">
              <w:rPr>
                <w:lang w:val="sr-Cyrl-CS"/>
              </w:rPr>
              <w:t>, слика кита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3F6B9C" w:rsidRDefault="00600A02" w:rsidP="00C42DDB">
            <w:pPr>
              <w:jc w:val="both"/>
              <w:rPr>
                <w:i/>
                <w:lang w:val="sr-Cyrl-CS"/>
              </w:rPr>
            </w:pPr>
            <w:r w:rsidRPr="003F6B9C">
              <w:rPr>
                <w:i/>
                <w:lang w:val="sr-Cyrl-CS"/>
              </w:rPr>
              <w:t>Образовни исходи/стандарди за наставну јединицу</w:t>
            </w:r>
            <w:r w:rsidRPr="000B25AC">
              <w:rPr>
                <w:lang w:val="sr-Cyrl-CS"/>
              </w:rPr>
              <w:t>:</w:t>
            </w:r>
          </w:p>
          <w:p w:rsidR="00AA64C8" w:rsidRPr="003F6B9C" w:rsidRDefault="00BF56B2" w:rsidP="00F6197E">
            <w:pPr>
              <w:jc w:val="both"/>
              <w:rPr>
                <w:iCs/>
              </w:rPr>
            </w:pPr>
            <w:proofErr w:type="spellStart"/>
            <w:proofErr w:type="gramStart"/>
            <w:r w:rsidRPr="003F6B9C">
              <w:rPr>
                <w:rFonts w:eastAsia="Arial"/>
              </w:rPr>
              <w:t>ак</w:t>
            </w:r>
            <w:r w:rsidR="00FF3A92" w:rsidRPr="003F6B9C">
              <w:rPr>
                <w:rFonts w:eastAsia="Arial"/>
              </w:rPr>
              <w:t>т</w:t>
            </w:r>
            <w:r w:rsidRPr="003F6B9C">
              <w:rPr>
                <w:rFonts w:eastAsia="Arial"/>
              </w:rPr>
              <w:t>ивно</w:t>
            </w:r>
            <w:proofErr w:type="spellEnd"/>
            <w:proofErr w:type="gram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слуша</w:t>
            </w:r>
            <w:proofErr w:type="spellEnd"/>
            <w:r w:rsidRPr="003F6B9C">
              <w:rPr>
                <w:rFonts w:eastAsia="Arial"/>
              </w:rPr>
              <w:t xml:space="preserve"> и </w:t>
            </w:r>
            <w:proofErr w:type="spellStart"/>
            <w:r w:rsidRPr="003F6B9C">
              <w:rPr>
                <w:rFonts w:eastAsia="Arial"/>
              </w:rPr>
              <w:t>разуме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="00FF3A92" w:rsidRPr="003F6B9C">
              <w:rPr>
                <w:rFonts w:eastAsia="Arial"/>
              </w:rPr>
              <w:t>садржај</w:t>
            </w:r>
            <w:proofErr w:type="spellEnd"/>
            <w:r w:rsidR="00FF3A92" w:rsidRPr="003F6B9C">
              <w:rPr>
                <w:rFonts w:eastAsia="Arial"/>
              </w:rPr>
              <w:t xml:space="preserve"> </w:t>
            </w:r>
            <w:proofErr w:type="spellStart"/>
            <w:r w:rsidR="00FF3A92" w:rsidRPr="003F6B9C">
              <w:rPr>
                <w:rFonts w:eastAsia="Arial"/>
              </w:rPr>
              <w:t>књижевноуметничког</w:t>
            </w:r>
            <w:proofErr w:type="spellEnd"/>
            <w:r w:rsidR="00FF3A92" w:rsidRPr="003F6B9C">
              <w:rPr>
                <w:rFonts w:eastAsia="Arial"/>
              </w:rPr>
              <w:t xml:space="preserve"> </w:t>
            </w:r>
            <w:proofErr w:type="spellStart"/>
            <w:r w:rsidR="00FF3A92" w:rsidRPr="003F6B9C">
              <w:rPr>
                <w:rFonts w:eastAsia="Arial"/>
              </w:rPr>
              <w:t>текста</w:t>
            </w:r>
            <w:proofErr w:type="spellEnd"/>
            <w:r w:rsidR="00C42DDB" w:rsidRPr="003F6B9C">
              <w:rPr>
                <w:rFonts w:eastAsia="Arial"/>
              </w:rPr>
              <w:t xml:space="preserve"> </w:t>
            </w:r>
            <w:proofErr w:type="spellStart"/>
            <w:r w:rsidR="00C42DDB" w:rsidRPr="003F6B9C">
              <w:rPr>
                <w:rFonts w:eastAsia="Arial"/>
              </w:rPr>
              <w:t>који</w:t>
            </w:r>
            <w:proofErr w:type="spellEnd"/>
            <w:r w:rsidR="00C42DDB" w:rsidRPr="003F6B9C">
              <w:rPr>
                <w:rFonts w:eastAsia="Arial"/>
              </w:rPr>
              <w:t xml:space="preserve"> </w:t>
            </w:r>
            <w:proofErr w:type="spellStart"/>
            <w:r w:rsidR="00C42DDB" w:rsidRPr="003F6B9C">
              <w:rPr>
                <w:rFonts w:eastAsia="Arial"/>
              </w:rPr>
              <w:t>му</w:t>
            </w:r>
            <w:proofErr w:type="spellEnd"/>
            <w:r w:rsidR="00C42DDB" w:rsidRPr="003F6B9C">
              <w:rPr>
                <w:rFonts w:eastAsia="Arial"/>
              </w:rPr>
              <w:t xml:space="preserve"> </w:t>
            </w:r>
            <w:proofErr w:type="spellStart"/>
            <w:r w:rsidR="00C42DDB" w:rsidRPr="003F6B9C">
              <w:rPr>
                <w:rFonts w:eastAsia="Arial"/>
              </w:rPr>
              <w:t>се</w:t>
            </w:r>
            <w:proofErr w:type="spellEnd"/>
            <w:r w:rsidR="00C42DDB" w:rsidRPr="003F6B9C">
              <w:rPr>
                <w:rFonts w:eastAsia="Arial"/>
              </w:rPr>
              <w:t xml:space="preserve"> </w:t>
            </w:r>
            <w:proofErr w:type="spellStart"/>
            <w:r w:rsidR="00C42DDB" w:rsidRPr="003F6B9C">
              <w:rPr>
                <w:rFonts w:eastAsia="Arial"/>
              </w:rPr>
              <w:t>чита</w:t>
            </w:r>
            <w:proofErr w:type="spellEnd"/>
            <w:r w:rsidR="00FF3A92" w:rsidRPr="003F6B9C">
              <w:rPr>
                <w:rFonts w:eastAsia="Arial"/>
              </w:rPr>
              <w:t>;</w:t>
            </w:r>
            <w:r w:rsidR="003F6B9C">
              <w:rPr>
                <w:rFonts w:eastAsia="Arial"/>
              </w:rPr>
              <w:t xml:space="preserve"> </w:t>
            </w:r>
            <w:proofErr w:type="spellStart"/>
            <w:r w:rsidR="00C42DDB" w:rsidRPr="003F6B9C">
              <w:rPr>
                <w:rFonts w:eastAsia="Arial"/>
              </w:rPr>
              <w:t>препознаје</w:t>
            </w:r>
            <w:proofErr w:type="spellEnd"/>
            <w:r w:rsidR="00C42DDB" w:rsidRPr="003F6B9C">
              <w:rPr>
                <w:rFonts w:eastAsia="Arial"/>
              </w:rPr>
              <w:t xml:space="preserve"> </w:t>
            </w:r>
            <w:proofErr w:type="spellStart"/>
            <w:r w:rsidR="00C42DDB" w:rsidRPr="003F6B9C">
              <w:rPr>
                <w:rFonts w:eastAsia="Arial"/>
              </w:rPr>
              <w:t>песму</w:t>
            </w:r>
            <w:proofErr w:type="spellEnd"/>
            <w:r w:rsidR="00C42DDB" w:rsidRPr="003F6B9C">
              <w:rPr>
                <w:rFonts w:eastAsia="Arial"/>
              </w:rPr>
              <w:t>;</w:t>
            </w:r>
            <w:r w:rsidR="005A018D" w:rsidRPr="003F6B9C">
              <w:rPr>
                <w:rFonts w:eastAsia="Arial"/>
              </w:rPr>
              <w:t xml:space="preserve"> </w:t>
            </w:r>
            <w:proofErr w:type="spellStart"/>
            <w:r w:rsidR="005A018D" w:rsidRPr="003F6B9C">
              <w:rPr>
                <w:rFonts w:eastAsia="Arial"/>
              </w:rPr>
              <w:t>бира</w:t>
            </w:r>
            <w:proofErr w:type="spellEnd"/>
            <w:r w:rsidR="005A018D" w:rsidRPr="003F6B9C">
              <w:rPr>
                <w:rFonts w:eastAsia="Arial"/>
              </w:rPr>
              <w:t xml:space="preserve"> </w:t>
            </w:r>
            <w:proofErr w:type="spellStart"/>
            <w:r w:rsidR="005A018D" w:rsidRPr="003F6B9C">
              <w:rPr>
                <w:rFonts w:eastAsia="Arial"/>
              </w:rPr>
              <w:t>одговарајуће</w:t>
            </w:r>
            <w:proofErr w:type="spellEnd"/>
            <w:r w:rsidR="005A018D" w:rsidRPr="003F6B9C">
              <w:rPr>
                <w:rFonts w:eastAsia="Arial"/>
              </w:rPr>
              <w:t xml:space="preserve"> </w:t>
            </w:r>
            <w:proofErr w:type="spellStart"/>
            <w:r w:rsidR="005A018D" w:rsidRPr="003F6B9C">
              <w:rPr>
                <w:rFonts w:eastAsia="Arial"/>
              </w:rPr>
              <w:t>речи</w:t>
            </w:r>
            <w:proofErr w:type="spellEnd"/>
            <w:r w:rsidR="005A018D" w:rsidRPr="003F6B9C">
              <w:rPr>
                <w:rFonts w:eastAsia="Arial"/>
              </w:rPr>
              <w:t xml:space="preserve"> </w:t>
            </w:r>
            <w:r w:rsidR="00F6197E" w:rsidRPr="003F6B9C">
              <w:rPr>
                <w:rFonts w:eastAsia="Arial"/>
              </w:rPr>
              <w:t xml:space="preserve">и </w:t>
            </w:r>
            <w:proofErr w:type="spellStart"/>
            <w:r w:rsidR="00F6197E" w:rsidRPr="003F6B9C">
              <w:rPr>
                <w:rFonts w:eastAsia="Arial"/>
              </w:rPr>
              <w:t>користи</w:t>
            </w:r>
            <w:proofErr w:type="spellEnd"/>
            <w:r w:rsidR="00F6197E" w:rsidRPr="003F6B9C">
              <w:rPr>
                <w:rFonts w:eastAsia="Arial"/>
              </w:rPr>
              <w:t xml:space="preserve"> </w:t>
            </w:r>
            <w:r w:rsidR="00F6197E">
              <w:rPr>
                <w:rFonts w:eastAsia="Arial"/>
                <w:lang w:val="sr-Cyrl-CS"/>
              </w:rPr>
              <w:t xml:space="preserve">их </w:t>
            </w:r>
            <w:r w:rsidR="005A018D" w:rsidRPr="003F6B9C">
              <w:rPr>
                <w:rFonts w:eastAsia="Arial"/>
              </w:rPr>
              <w:t xml:space="preserve">у </w:t>
            </w:r>
            <w:proofErr w:type="spellStart"/>
            <w:r w:rsidR="005A018D" w:rsidRPr="003F6B9C">
              <w:rPr>
                <w:rFonts w:eastAsia="Arial"/>
              </w:rPr>
              <w:t>говору</w:t>
            </w:r>
            <w:proofErr w:type="spellEnd"/>
            <w:r w:rsidR="005A018D" w:rsidRPr="003F6B9C">
              <w:rPr>
                <w:rFonts w:eastAsia="Arial"/>
              </w:rPr>
              <w:t xml:space="preserve">; </w:t>
            </w:r>
            <w:proofErr w:type="spellStart"/>
            <w:r w:rsidR="005A018D" w:rsidRPr="003F6B9C">
              <w:rPr>
                <w:rFonts w:eastAsia="Arial"/>
              </w:rPr>
              <w:t>на</w:t>
            </w:r>
            <w:proofErr w:type="spellEnd"/>
            <w:r w:rsidR="005A018D" w:rsidRPr="003F6B9C">
              <w:rPr>
                <w:rFonts w:eastAsia="Arial"/>
              </w:rPr>
              <w:t xml:space="preserve"> </w:t>
            </w:r>
            <w:proofErr w:type="spellStart"/>
            <w:r w:rsidR="005A018D" w:rsidRPr="003F6B9C">
              <w:rPr>
                <w:rFonts w:eastAsia="Arial"/>
              </w:rPr>
              <w:t>правилан</w:t>
            </w:r>
            <w:proofErr w:type="spellEnd"/>
            <w:r w:rsidR="005A018D" w:rsidRPr="003F6B9C">
              <w:rPr>
                <w:rFonts w:eastAsia="Arial"/>
              </w:rPr>
              <w:t xml:space="preserve"> </w:t>
            </w:r>
            <w:proofErr w:type="spellStart"/>
            <w:r w:rsidR="005A018D" w:rsidRPr="003F6B9C">
              <w:rPr>
                <w:rFonts w:eastAsia="Arial"/>
              </w:rPr>
              <w:t>начин</w:t>
            </w:r>
            <w:proofErr w:type="spellEnd"/>
            <w:r w:rsidR="005A018D" w:rsidRPr="003F6B9C">
              <w:rPr>
                <w:rFonts w:eastAsia="Arial"/>
              </w:rPr>
              <w:t xml:space="preserve"> </w:t>
            </w:r>
            <w:proofErr w:type="spellStart"/>
            <w:r w:rsidR="005A018D" w:rsidRPr="003F6B9C">
              <w:rPr>
                <w:rFonts w:eastAsia="Arial"/>
              </w:rPr>
              <w:t>користи</w:t>
            </w:r>
            <w:proofErr w:type="spellEnd"/>
            <w:r w:rsidR="005A018D" w:rsidRPr="003F6B9C">
              <w:rPr>
                <w:rFonts w:eastAsia="Arial"/>
              </w:rPr>
              <w:t xml:space="preserve"> </w:t>
            </w:r>
            <w:proofErr w:type="spellStart"/>
            <w:r w:rsidR="005A018D" w:rsidRPr="003F6B9C">
              <w:rPr>
                <w:rFonts w:eastAsia="Arial"/>
              </w:rPr>
              <w:t>нове</w:t>
            </w:r>
            <w:proofErr w:type="spellEnd"/>
            <w:r w:rsidR="005A018D" w:rsidRPr="003F6B9C">
              <w:rPr>
                <w:rFonts w:eastAsia="Arial"/>
              </w:rPr>
              <w:t xml:space="preserve"> </w:t>
            </w:r>
            <w:proofErr w:type="spellStart"/>
            <w:r w:rsidR="005A018D" w:rsidRPr="003F6B9C">
              <w:rPr>
                <w:rFonts w:eastAsia="Arial"/>
              </w:rPr>
              <w:t>речи</w:t>
            </w:r>
            <w:proofErr w:type="spellEnd"/>
            <w:r w:rsidR="005A018D" w:rsidRPr="003F6B9C">
              <w:rPr>
                <w:rFonts w:eastAsia="Arial"/>
              </w:rPr>
              <w:t xml:space="preserve"> у </w:t>
            </w:r>
            <w:proofErr w:type="spellStart"/>
            <w:r w:rsidR="005A018D" w:rsidRPr="003F6B9C">
              <w:rPr>
                <w:rFonts w:eastAsia="Arial"/>
              </w:rPr>
              <w:t>свакодневном</w:t>
            </w:r>
            <w:proofErr w:type="spellEnd"/>
            <w:r w:rsidR="005A018D" w:rsidRPr="003F6B9C">
              <w:rPr>
                <w:rFonts w:eastAsia="Arial"/>
              </w:rPr>
              <w:t xml:space="preserve"> </w:t>
            </w:r>
            <w:proofErr w:type="spellStart"/>
            <w:r w:rsidR="005A018D" w:rsidRPr="003F6B9C">
              <w:rPr>
                <w:rFonts w:eastAsia="Arial"/>
              </w:rPr>
              <w:t>говору</w:t>
            </w:r>
            <w:proofErr w:type="spellEnd"/>
            <w:r w:rsidR="005A018D" w:rsidRPr="003F6B9C">
              <w:rPr>
                <w:rFonts w:eastAsia="Arial"/>
              </w:rPr>
              <w:t>;</w:t>
            </w:r>
            <w:r w:rsidR="009B28CE" w:rsidRPr="003F6B9C">
              <w:rPr>
                <w:rFonts w:eastAsia="Arial"/>
              </w:rPr>
              <w:t xml:space="preserve"> </w:t>
            </w:r>
            <w:proofErr w:type="spellStart"/>
            <w:r w:rsidR="005A018D" w:rsidRPr="003F6B9C">
              <w:rPr>
                <w:rFonts w:eastAsia="Arial"/>
              </w:rPr>
              <w:t>пажљиво</w:t>
            </w:r>
            <w:proofErr w:type="spellEnd"/>
            <w:r w:rsidR="005A018D" w:rsidRPr="003F6B9C">
              <w:rPr>
                <w:rFonts w:eastAsia="Arial"/>
              </w:rPr>
              <w:t xml:space="preserve"> и </w:t>
            </w:r>
            <w:proofErr w:type="spellStart"/>
            <w:r w:rsidR="005A018D" w:rsidRPr="003F6B9C">
              <w:rPr>
                <w:rFonts w:eastAsia="Arial"/>
              </w:rPr>
              <w:t>културно</w:t>
            </w:r>
            <w:proofErr w:type="spellEnd"/>
            <w:r w:rsidR="005A018D" w:rsidRPr="003F6B9C">
              <w:rPr>
                <w:rFonts w:eastAsia="Arial"/>
              </w:rPr>
              <w:t xml:space="preserve"> </w:t>
            </w:r>
            <w:proofErr w:type="spellStart"/>
            <w:r w:rsidR="005A018D" w:rsidRPr="003F6B9C">
              <w:rPr>
                <w:rFonts w:eastAsia="Arial"/>
              </w:rPr>
              <w:t>слуша</w:t>
            </w:r>
            <w:proofErr w:type="spellEnd"/>
            <w:r w:rsidR="005A018D" w:rsidRPr="003F6B9C">
              <w:rPr>
                <w:rFonts w:eastAsia="Arial"/>
              </w:rPr>
              <w:t xml:space="preserve"> </w:t>
            </w:r>
            <w:proofErr w:type="spellStart"/>
            <w:r w:rsidR="005A018D" w:rsidRPr="003F6B9C">
              <w:rPr>
                <w:rFonts w:eastAsia="Arial"/>
              </w:rPr>
              <w:t>саговорника</w:t>
            </w:r>
            <w:proofErr w:type="spellEnd"/>
            <w:r w:rsidR="005A018D" w:rsidRPr="003F6B9C">
              <w:rPr>
                <w:rFonts w:eastAsia="Arial"/>
              </w:rPr>
              <w:t>.</w:t>
            </w: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C034B4" w:rsidRPr="00AC67D4" w:rsidRDefault="00AC67D4" w:rsidP="00C42DDB">
            <w:pPr>
              <w:pStyle w:val="Pasussalistom"/>
              <w:numPr>
                <w:ilvl w:val="0"/>
                <w:numId w:val="23"/>
              </w:numPr>
              <w:jc w:val="both"/>
            </w:pPr>
            <w:r>
              <w:t>Ко уме да ми наброји животиње које живе у морима?</w:t>
            </w:r>
          </w:p>
          <w:p w:rsidR="00AC67D4" w:rsidRPr="00AC67D4" w:rsidRDefault="00AC67D4" w:rsidP="00C42DDB">
            <w:pPr>
              <w:pStyle w:val="Pasussalistom"/>
              <w:numPr>
                <w:ilvl w:val="0"/>
                <w:numId w:val="23"/>
              </w:numPr>
              <w:jc w:val="both"/>
            </w:pPr>
            <w:r>
              <w:t>Шта знате о китовима?</w:t>
            </w:r>
          </w:p>
          <w:p w:rsidR="00AC67D4" w:rsidRDefault="007C79AC" w:rsidP="00524BA8">
            <w:pPr>
              <w:shd w:val="clear" w:color="auto" w:fill="FFFFFF"/>
              <w:rPr>
                <w:i/>
                <w:noProof/>
              </w:rPr>
            </w:pPr>
            <w:proofErr w:type="spellStart"/>
            <w:r w:rsidRPr="00524BA8">
              <w:rPr>
                <w:i/>
              </w:rPr>
              <w:t>Плави</w:t>
            </w:r>
            <w:proofErr w:type="spellEnd"/>
            <w:r w:rsidRPr="00524BA8">
              <w:rPr>
                <w:i/>
              </w:rPr>
              <w:t xml:space="preserve"> </w:t>
            </w:r>
            <w:proofErr w:type="spellStart"/>
            <w:r w:rsidRPr="00524BA8">
              <w:rPr>
                <w:i/>
              </w:rPr>
              <w:t>кит</w:t>
            </w:r>
            <w:proofErr w:type="spellEnd"/>
            <w:r w:rsidRPr="00524BA8">
              <w:rPr>
                <w:i/>
              </w:rPr>
              <w:t xml:space="preserve"> </w:t>
            </w:r>
            <w:proofErr w:type="spellStart"/>
            <w:r w:rsidRPr="00524BA8">
              <w:rPr>
                <w:i/>
              </w:rPr>
              <w:t>је</w:t>
            </w:r>
            <w:proofErr w:type="spellEnd"/>
            <w:r w:rsidRPr="00524BA8">
              <w:rPr>
                <w:i/>
              </w:rPr>
              <w:t xml:space="preserve"> </w:t>
            </w:r>
            <w:proofErr w:type="spellStart"/>
            <w:r w:rsidRPr="00524BA8">
              <w:rPr>
                <w:i/>
              </w:rPr>
              <w:t>највећа</w:t>
            </w:r>
            <w:proofErr w:type="spellEnd"/>
            <w:r w:rsidRPr="00524BA8">
              <w:rPr>
                <w:i/>
              </w:rPr>
              <w:t xml:space="preserve"> </w:t>
            </w:r>
            <w:proofErr w:type="spellStart"/>
            <w:r w:rsidRPr="00524BA8">
              <w:rPr>
                <w:i/>
              </w:rPr>
              <w:t>жив</w:t>
            </w:r>
            <w:r w:rsidR="000B25AC">
              <w:rPr>
                <w:i/>
              </w:rPr>
              <w:t>отиња</w:t>
            </w:r>
            <w:proofErr w:type="spellEnd"/>
            <w:r w:rsidR="000B25AC">
              <w:rPr>
                <w:i/>
              </w:rPr>
              <w:t xml:space="preserve">. </w:t>
            </w:r>
            <w:proofErr w:type="spellStart"/>
            <w:r w:rsidR="000B25AC">
              <w:rPr>
                <w:i/>
              </w:rPr>
              <w:t>Може</w:t>
            </w:r>
            <w:proofErr w:type="spellEnd"/>
            <w:r w:rsidR="000B25AC">
              <w:rPr>
                <w:i/>
              </w:rPr>
              <w:t xml:space="preserve"> </w:t>
            </w:r>
            <w:proofErr w:type="spellStart"/>
            <w:r w:rsidR="000B25AC">
              <w:rPr>
                <w:i/>
              </w:rPr>
              <w:t>да</w:t>
            </w:r>
            <w:proofErr w:type="spellEnd"/>
            <w:r w:rsidR="000B25AC">
              <w:rPr>
                <w:i/>
              </w:rPr>
              <w:t xml:space="preserve"> </w:t>
            </w:r>
            <w:proofErr w:type="spellStart"/>
            <w:r w:rsidR="000B25AC">
              <w:rPr>
                <w:i/>
              </w:rPr>
              <w:t>буде</w:t>
            </w:r>
            <w:proofErr w:type="spellEnd"/>
            <w:r w:rsidR="000B25AC">
              <w:rPr>
                <w:i/>
              </w:rPr>
              <w:t xml:space="preserve"> </w:t>
            </w:r>
            <w:proofErr w:type="spellStart"/>
            <w:r w:rsidR="000B25AC">
              <w:rPr>
                <w:i/>
              </w:rPr>
              <w:t>тежак</w:t>
            </w:r>
            <w:proofErr w:type="spellEnd"/>
            <w:r w:rsidR="000B25AC">
              <w:rPr>
                <w:i/>
              </w:rPr>
              <w:t xml:space="preserve"> к</w:t>
            </w:r>
            <w:proofErr w:type="spellStart"/>
            <w:r w:rsidR="000B25AC">
              <w:rPr>
                <w:i/>
                <w:lang w:val="sr-Cyrl-CS"/>
              </w:rPr>
              <w:t>ао</w:t>
            </w:r>
            <w:proofErr w:type="spellEnd"/>
            <w:r w:rsidRPr="00524BA8">
              <w:rPr>
                <w:i/>
              </w:rPr>
              <w:t xml:space="preserve"> </w:t>
            </w:r>
            <w:proofErr w:type="spellStart"/>
            <w:r w:rsidRPr="00524BA8">
              <w:rPr>
                <w:i/>
              </w:rPr>
              <w:t>сто</w:t>
            </w:r>
            <w:proofErr w:type="spellEnd"/>
            <w:r w:rsidRPr="00524BA8">
              <w:rPr>
                <w:i/>
              </w:rPr>
              <w:t xml:space="preserve"> </w:t>
            </w:r>
            <w:proofErr w:type="spellStart"/>
            <w:r w:rsidRPr="00524BA8">
              <w:rPr>
                <w:i/>
              </w:rPr>
              <w:t>педесет</w:t>
            </w:r>
            <w:proofErr w:type="spellEnd"/>
            <w:r w:rsidRPr="00524BA8">
              <w:rPr>
                <w:i/>
              </w:rPr>
              <w:t xml:space="preserve"> </w:t>
            </w:r>
            <w:proofErr w:type="spellStart"/>
            <w:r w:rsidRPr="00524BA8">
              <w:rPr>
                <w:i/>
              </w:rPr>
              <w:t>аутомобила</w:t>
            </w:r>
            <w:proofErr w:type="spellEnd"/>
            <w:r w:rsidRPr="00524BA8">
              <w:rPr>
                <w:i/>
              </w:rPr>
              <w:t xml:space="preserve">. </w:t>
            </w:r>
            <w:proofErr w:type="spellStart"/>
            <w:r w:rsidRPr="00524BA8">
              <w:rPr>
                <w:i/>
              </w:rPr>
              <w:t>Дуг</w:t>
            </w:r>
            <w:proofErr w:type="spellEnd"/>
            <w:r w:rsidRPr="00524BA8">
              <w:rPr>
                <w:i/>
              </w:rPr>
              <w:t xml:space="preserve"> </w:t>
            </w:r>
            <w:proofErr w:type="spellStart"/>
            <w:r w:rsidRPr="00524BA8">
              <w:rPr>
                <w:i/>
              </w:rPr>
              <w:t>је</w:t>
            </w:r>
            <w:proofErr w:type="spellEnd"/>
            <w:r w:rsidRPr="00524BA8">
              <w:rPr>
                <w:i/>
              </w:rPr>
              <w:t xml:space="preserve"> </w:t>
            </w:r>
            <w:proofErr w:type="spellStart"/>
            <w:r w:rsidRPr="00524BA8">
              <w:rPr>
                <w:i/>
              </w:rPr>
              <w:t>толико</w:t>
            </w:r>
            <w:proofErr w:type="spellEnd"/>
            <w:r w:rsidRPr="00524BA8">
              <w:rPr>
                <w:i/>
              </w:rPr>
              <w:t xml:space="preserve"> </w:t>
            </w:r>
            <w:proofErr w:type="spellStart"/>
            <w:r w:rsidRPr="00524BA8">
              <w:rPr>
                <w:i/>
              </w:rPr>
              <w:t>да</w:t>
            </w:r>
            <w:proofErr w:type="spellEnd"/>
            <w:r w:rsidRPr="00524BA8">
              <w:rPr>
                <w:i/>
              </w:rPr>
              <w:t xml:space="preserve"> </w:t>
            </w:r>
            <w:proofErr w:type="spellStart"/>
            <w:r w:rsidRPr="00524BA8">
              <w:rPr>
                <w:i/>
              </w:rPr>
              <w:t>на</w:t>
            </w:r>
            <w:proofErr w:type="spellEnd"/>
            <w:r w:rsidRPr="00524BA8">
              <w:rPr>
                <w:i/>
              </w:rPr>
              <w:t xml:space="preserve"> </w:t>
            </w:r>
            <w:proofErr w:type="spellStart"/>
            <w:r w:rsidRPr="00524BA8">
              <w:rPr>
                <w:i/>
              </w:rPr>
              <w:t>његовим</w:t>
            </w:r>
            <w:proofErr w:type="spellEnd"/>
            <w:r w:rsidRPr="00524BA8">
              <w:rPr>
                <w:i/>
              </w:rPr>
              <w:t xml:space="preserve"> </w:t>
            </w:r>
            <w:proofErr w:type="spellStart"/>
            <w:r w:rsidRPr="00524BA8">
              <w:rPr>
                <w:i/>
              </w:rPr>
              <w:t>леђима</w:t>
            </w:r>
            <w:proofErr w:type="spellEnd"/>
            <w:r w:rsidRPr="00524BA8">
              <w:rPr>
                <w:i/>
              </w:rPr>
              <w:t xml:space="preserve"> </w:t>
            </w:r>
            <w:proofErr w:type="spellStart"/>
            <w:r w:rsidRPr="00524BA8">
              <w:rPr>
                <w:i/>
              </w:rPr>
              <w:t>може</w:t>
            </w:r>
            <w:proofErr w:type="spellEnd"/>
            <w:r w:rsidRPr="00524BA8">
              <w:rPr>
                <w:i/>
              </w:rPr>
              <w:t xml:space="preserve"> </w:t>
            </w:r>
            <w:proofErr w:type="spellStart"/>
            <w:r w:rsidRPr="00524BA8">
              <w:rPr>
                <w:i/>
              </w:rPr>
              <w:t>да</w:t>
            </w:r>
            <w:proofErr w:type="spellEnd"/>
            <w:r w:rsidRPr="00524BA8">
              <w:rPr>
                <w:i/>
              </w:rPr>
              <w:t xml:space="preserve"> </w:t>
            </w:r>
            <w:proofErr w:type="spellStart"/>
            <w:r w:rsidRPr="00524BA8">
              <w:rPr>
                <w:i/>
              </w:rPr>
              <w:t>се</w:t>
            </w:r>
            <w:proofErr w:type="spellEnd"/>
            <w:r w:rsidRPr="00524BA8">
              <w:rPr>
                <w:i/>
              </w:rPr>
              <w:t xml:space="preserve"> </w:t>
            </w:r>
            <w:proofErr w:type="spellStart"/>
            <w:r w:rsidRPr="00524BA8">
              <w:rPr>
                <w:i/>
              </w:rPr>
              <w:t>смести</w:t>
            </w:r>
            <w:proofErr w:type="spellEnd"/>
            <w:r w:rsidRPr="00524BA8">
              <w:rPr>
                <w:i/>
              </w:rPr>
              <w:t xml:space="preserve"> </w:t>
            </w:r>
            <w:proofErr w:type="spellStart"/>
            <w:r w:rsidRPr="00524BA8">
              <w:rPr>
                <w:i/>
              </w:rPr>
              <w:t>осам</w:t>
            </w:r>
            <w:proofErr w:type="spellEnd"/>
            <w:r w:rsidRPr="00524BA8">
              <w:rPr>
                <w:i/>
              </w:rPr>
              <w:t xml:space="preserve"> </w:t>
            </w:r>
            <w:proofErr w:type="spellStart"/>
            <w:r w:rsidRPr="00524BA8">
              <w:rPr>
                <w:i/>
              </w:rPr>
              <w:t>слонова</w:t>
            </w:r>
            <w:proofErr w:type="spellEnd"/>
            <w:r w:rsidRPr="00524BA8">
              <w:rPr>
                <w:i/>
              </w:rPr>
              <w:t xml:space="preserve">. </w:t>
            </w:r>
            <w:proofErr w:type="spellStart"/>
            <w:r w:rsidRPr="00524BA8">
              <w:rPr>
                <w:i/>
              </w:rPr>
              <w:t>Кит</w:t>
            </w:r>
            <w:proofErr w:type="spellEnd"/>
            <w:r w:rsidRPr="00524BA8">
              <w:rPr>
                <w:i/>
              </w:rPr>
              <w:t xml:space="preserve"> </w:t>
            </w:r>
            <w:proofErr w:type="spellStart"/>
            <w:r w:rsidRPr="00524BA8">
              <w:rPr>
                <w:i/>
              </w:rPr>
              <w:t>је</w:t>
            </w:r>
            <w:proofErr w:type="spellEnd"/>
            <w:r w:rsidRPr="00524BA8">
              <w:rPr>
                <w:i/>
              </w:rPr>
              <w:t xml:space="preserve"> </w:t>
            </w:r>
            <w:proofErr w:type="spellStart"/>
            <w:r w:rsidRPr="00524BA8">
              <w:rPr>
                <w:i/>
              </w:rPr>
              <w:t>племенита</w:t>
            </w:r>
            <w:proofErr w:type="spellEnd"/>
            <w:r w:rsidRPr="00524BA8">
              <w:rPr>
                <w:i/>
              </w:rPr>
              <w:t xml:space="preserve"> </w:t>
            </w:r>
            <w:proofErr w:type="spellStart"/>
            <w:r w:rsidRPr="00524BA8">
              <w:rPr>
                <w:i/>
              </w:rPr>
              <w:t>животиња</w:t>
            </w:r>
            <w:proofErr w:type="spellEnd"/>
            <w:r w:rsidRPr="00524BA8">
              <w:rPr>
                <w:i/>
              </w:rPr>
              <w:t xml:space="preserve">. </w:t>
            </w:r>
            <w:proofErr w:type="spellStart"/>
            <w:r w:rsidRPr="00524BA8">
              <w:rPr>
                <w:i/>
              </w:rPr>
              <w:t>Доји</w:t>
            </w:r>
            <w:proofErr w:type="spellEnd"/>
            <w:r w:rsidRPr="00524BA8">
              <w:rPr>
                <w:i/>
              </w:rPr>
              <w:t xml:space="preserve"> </w:t>
            </w:r>
            <w:proofErr w:type="spellStart"/>
            <w:r w:rsidRPr="00524BA8">
              <w:rPr>
                <w:i/>
              </w:rPr>
              <w:t>своје</w:t>
            </w:r>
            <w:proofErr w:type="spellEnd"/>
            <w:r w:rsidRPr="00524BA8">
              <w:rPr>
                <w:i/>
              </w:rPr>
              <w:t xml:space="preserve"> </w:t>
            </w:r>
            <w:proofErr w:type="spellStart"/>
            <w:r w:rsidRPr="00524BA8">
              <w:rPr>
                <w:i/>
              </w:rPr>
              <w:t>младе</w:t>
            </w:r>
            <w:proofErr w:type="spellEnd"/>
            <w:r w:rsidRPr="00524BA8">
              <w:rPr>
                <w:i/>
                <w:noProof/>
              </w:rPr>
              <w:t>.</w:t>
            </w:r>
          </w:p>
          <w:p w:rsidR="00861DB8" w:rsidRPr="00861DB8" w:rsidRDefault="00861DB8" w:rsidP="00524BA8">
            <w:pPr>
              <w:shd w:val="clear" w:color="auto" w:fill="FFFFFF"/>
            </w:pPr>
            <w:r>
              <w:rPr>
                <w:noProof/>
              </w:rPr>
              <w:t>Учитељ показује слику кита.</w:t>
            </w:r>
          </w:p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6D0015" w:rsidRPr="006D0015" w:rsidRDefault="00524BA8" w:rsidP="00320EC9">
            <w:pPr>
              <w:rPr>
                <w:lang w:val="sr-Cyrl-CS"/>
              </w:rPr>
            </w:pPr>
            <w:r>
              <w:rPr>
                <w:i/>
                <w:lang w:val="sr-Cyrl-CS"/>
              </w:rPr>
              <w:t xml:space="preserve"> </w:t>
            </w:r>
            <w:r w:rsidR="006D0015">
              <w:rPr>
                <w:i/>
                <w:lang w:val="sr-Cyrl-CS"/>
              </w:rPr>
              <w:t>Најава часа</w:t>
            </w:r>
          </w:p>
          <w:p w:rsidR="00C42DDB" w:rsidRPr="0059233E" w:rsidRDefault="00FF3A92" w:rsidP="00C42DDB">
            <w:pPr>
              <w:pStyle w:val="Pasussalistom"/>
              <w:numPr>
                <w:ilvl w:val="0"/>
                <w:numId w:val="23"/>
              </w:numPr>
              <w:rPr>
                <w:i/>
                <w:lang w:val="sr-Cyrl-CS"/>
              </w:rPr>
            </w:pPr>
            <w:r w:rsidRPr="00FF3A92">
              <w:rPr>
                <w:lang w:val="sr-Cyrl-CS"/>
              </w:rPr>
              <w:t xml:space="preserve">Данас </w:t>
            </w:r>
            <w:r w:rsidR="0059233E">
              <w:rPr>
                <w:lang w:val="sr-Cyrl-CS"/>
              </w:rPr>
              <w:t>ће</w:t>
            </w:r>
            <w:r w:rsidR="00C034B4">
              <w:rPr>
                <w:lang w:val="sr-Cyrl-CS"/>
              </w:rPr>
              <w:t xml:space="preserve">мо учити управо </w:t>
            </w:r>
            <w:r w:rsidR="00C42DDB">
              <w:rPr>
                <w:lang w:val="sr-Cyrl-CS"/>
              </w:rPr>
              <w:t xml:space="preserve"> песму</w:t>
            </w:r>
            <w:r w:rsidR="007C79AC">
              <w:rPr>
                <w:lang w:val="sr-Cyrl-CS"/>
              </w:rPr>
              <w:t xml:space="preserve"> о киту</w:t>
            </w:r>
            <w:r w:rsidR="00C42DDB">
              <w:rPr>
                <w:lang w:val="sr-Cyrl-CS"/>
              </w:rPr>
              <w:t>.</w:t>
            </w:r>
            <w:r w:rsidR="00C034B4" w:rsidRPr="000B3BFB">
              <w:rPr>
                <w:lang w:val="sr-Cyrl-CS"/>
              </w:rPr>
              <w:t xml:space="preserve"> Запис на табли, а ученици у својим свескама.</w:t>
            </w:r>
          </w:p>
          <w:p w:rsidR="007C79AC" w:rsidRPr="007C79AC" w:rsidRDefault="007C79AC" w:rsidP="007C79AC">
            <w:pPr>
              <w:pStyle w:val="Pasussalistom"/>
              <w:numPr>
                <w:ilvl w:val="0"/>
                <w:numId w:val="23"/>
              </w:numPr>
              <w:rPr>
                <w:i/>
                <w:lang w:val="sr-Cyrl-CS"/>
              </w:rPr>
            </w:pPr>
            <w:r>
              <w:rPr>
                <w:lang w:val="sr-Cyrl-CS"/>
              </w:rPr>
              <w:t>Ову песму је написао је песник Гридо Тартаља.</w:t>
            </w:r>
          </w:p>
          <w:p w:rsidR="006D0015" w:rsidRPr="007C79AC" w:rsidRDefault="00524BA8" w:rsidP="007C79AC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</w:t>
            </w:r>
            <w:r w:rsidR="00FF3A92" w:rsidRPr="007C79AC">
              <w:rPr>
                <w:i/>
                <w:lang w:val="sr-Cyrl-CS"/>
              </w:rPr>
              <w:t>Интерпретативно читање</w:t>
            </w:r>
            <w:r w:rsidR="006D0015" w:rsidRPr="007C79AC">
              <w:rPr>
                <w:i/>
                <w:lang w:val="sr-Cyrl-CS"/>
              </w:rPr>
              <w:t xml:space="preserve">  </w:t>
            </w:r>
          </w:p>
          <w:p w:rsidR="001C78C4" w:rsidRPr="00524BA8" w:rsidRDefault="00C034B4" w:rsidP="00524BA8">
            <w:pPr>
              <w:rPr>
                <w:lang w:val="sr-Cyrl-CS"/>
              </w:rPr>
            </w:pPr>
            <w:r w:rsidRPr="00524BA8">
              <w:rPr>
                <w:lang w:val="sr-Cyrl-CS"/>
              </w:rPr>
              <w:t xml:space="preserve">Ученици износе своје утиске и запажања, говоре шта им се посебно допада у песми. </w:t>
            </w:r>
          </w:p>
          <w:p w:rsidR="00C034B4" w:rsidRDefault="00524BA8" w:rsidP="00C034B4">
            <w:pPr>
              <w:pStyle w:val="Pasussalistom"/>
              <w:numPr>
                <w:ilvl w:val="0"/>
                <w:numId w:val="23"/>
              </w:numPr>
              <w:rPr>
                <w:lang w:val="sr-Cyrl-CS"/>
              </w:rPr>
            </w:pPr>
            <w:r>
              <w:rPr>
                <w:lang w:val="sr-Cyrl-CS"/>
              </w:rPr>
              <w:t>Да ли</w:t>
            </w:r>
            <w:r w:rsidR="00C63D28">
              <w:rPr>
                <w:lang w:val="sr-Cyrl-CS"/>
              </w:rPr>
              <w:t xml:space="preserve"> вам је нешто у овој песми смешно?</w:t>
            </w:r>
          </w:p>
          <w:p w:rsidR="00C63D28" w:rsidRDefault="00C63D28" w:rsidP="00C034B4">
            <w:pPr>
              <w:pStyle w:val="Pasussalistom"/>
              <w:numPr>
                <w:ilvl w:val="0"/>
                <w:numId w:val="23"/>
              </w:numPr>
              <w:rPr>
                <w:lang w:val="sr-Cyrl-CS"/>
              </w:rPr>
            </w:pPr>
            <w:r>
              <w:rPr>
                <w:lang w:val="sr-Cyrl-CS"/>
              </w:rPr>
              <w:t>Шта?</w:t>
            </w:r>
          </w:p>
          <w:p w:rsidR="00C63D28" w:rsidRPr="00C63D28" w:rsidRDefault="000B25AC" w:rsidP="00C034B4">
            <w:pPr>
              <w:pStyle w:val="Pasussalistom"/>
              <w:numPr>
                <w:ilvl w:val="0"/>
                <w:numId w:val="23"/>
              </w:numPr>
              <w:rPr>
                <w:lang w:val="sr-Cyrl-CS"/>
              </w:rPr>
            </w:pPr>
            <w:proofErr w:type="spellStart"/>
            <w:r>
              <w:t>Шт</w:t>
            </w:r>
            <w:proofErr w:type="spellEnd"/>
            <w:r>
              <w:rPr>
                <w:lang w:val="sr-Cyrl-CS"/>
              </w:rPr>
              <w:t>а</w:t>
            </w:r>
            <w:r w:rsidR="00C63D28">
              <w:t xml:space="preserve"> </w:t>
            </w:r>
            <w:proofErr w:type="spellStart"/>
            <w:r w:rsidR="00C63D28">
              <w:t>значи</w:t>
            </w:r>
            <w:proofErr w:type="spellEnd"/>
            <w:r w:rsidR="00C63D28">
              <w:t xml:space="preserve"> </w:t>
            </w:r>
            <w:proofErr w:type="spellStart"/>
            <w:r w:rsidR="00C63D28">
              <w:t>кад</w:t>
            </w:r>
            <w:proofErr w:type="spellEnd"/>
            <w:r w:rsidR="00C63D28">
              <w:t xml:space="preserve"> </w:t>
            </w:r>
            <w:proofErr w:type="spellStart"/>
            <w:r w:rsidR="00C63D28">
              <w:t>неко</w:t>
            </w:r>
            <w:proofErr w:type="spellEnd"/>
            <w:r w:rsidR="00C63D28">
              <w:t xml:space="preserve"> </w:t>
            </w:r>
            <w:proofErr w:type="spellStart"/>
            <w:r w:rsidR="00C63D28">
              <w:t>некоме</w:t>
            </w:r>
            <w:proofErr w:type="spellEnd"/>
            <w:r w:rsidR="00C63D28">
              <w:t xml:space="preserve"> </w:t>
            </w:r>
            <w:proofErr w:type="spellStart"/>
            <w:r w:rsidR="00C63D28">
              <w:t>тепа</w:t>
            </w:r>
            <w:proofErr w:type="spellEnd"/>
            <w:r w:rsidR="00C63D28">
              <w:t xml:space="preserve">? </w:t>
            </w:r>
          </w:p>
          <w:p w:rsidR="00C63D28" w:rsidRPr="00C63D28" w:rsidRDefault="00C63D28" w:rsidP="00C034B4">
            <w:pPr>
              <w:pStyle w:val="Pasussalistom"/>
              <w:numPr>
                <w:ilvl w:val="0"/>
                <w:numId w:val="23"/>
              </w:numPr>
              <w:rPr>
                <w:lang w:val="sr-Cyrl-CS"/>
              </w:rPr>
            </w:pPr>
            <w:proofErr w:type="spellStart"/>
            <w:r>
              <w:t>Ко</w:t>
            </w:r>
            <w:proofErr w:type="spellEnd"/>
            <w:r>
              <w:t xml:space="preserve"> </w:t>
            </w:r>
            <w:proofErr w:type="spellStart"/>
            <w:r>
              <w:t>вам</w:t>
            </w:r>
            <w:r w:rsidR="00524BA8">
              <w:t>а</w:t>
            </w:r>
            <w:proofErr w:type="spellEnd"/>
            <w:r>
              <w:t xml:space="preserve"> </w:t>
            </w:r>
            <w:proofErr w:type="spellStart"/>
            <w:r>
              <w:t>највише</w:t>
            </w:r>
            <w:proofErr w:type="spellEnd"/>
            <w:r>
              <w:t xml:space="preserve"> </w:t>
            </w:r>
            <w:proofErr w:type="spellStart"/>
            <w:r>
              <w:t>тепа</w:t>
            </w:r>
            <w:proofErr w:type="spellEnd"/>
            <w:r>
              <w:t xml:space="preserve">? </w:t>
            </w:r>
            <w:proofErr w:type="spellStart"/>
            <w:r>
              <w:t>Како</w:t>
            </w:r>
            <w:proofErr w:type="spellEnd"/>
            <w:r>
              <w:t xml:space="preserve">? </w:t>
            </w:r>
            <w:proofErr w:type="spellStart"/>
            <w:r>
              <w:t>Волите</w:t>
            </w:r>
            <w:proofErr w:type="spellEnd"/>
            <w:r>
              <w:t xml:space="preserve"> </w:t>
            </w:r>
            <w:proofErr w:type="spellStart"/>
            <w:r>
              <w:t>ли</w:t>
            </w:r>
            <w:proofErr w:type="spellEnd"/>
            <w:r>
              <w:t xml:space="preserve"> </w:t>
            </w:r>
            <w:proofErr w:type="spellStart"/>
            <w:r>
              <w:t>кад</w:t>
            </w:r>
            <w:proofErr w:type="spellEnd"/>
            <w:r>
              <w:t xml:space="preserve"> </w:t>
            </w:r>
            <w:proofErr w:type="spellStart"/>
            <w:r>
              <w:t>вам</w:t>
            </w:r>
            <w:proofErr w:type="spellEnd"/>
            <w:r>
              <w:t xml:space="preserve"> </w:t>
            </w:r>
            <w:proofErr w:type="spellStart"/>
            <w:r>
              <w:t>тепају</w:t>
            </w:r>
            <w:proofErr w:type="spellEnd"/>
            <w:r>
              <w:t xml:space="preserve">? </w:t>
            </w:r>
            <w:proofErr w:type="spellStart"/>
            <w:r>
              <w:t>Зашто</w:t>
            </w:r>
            <w:proofErr w:type="spellEnd"/>
            <w:r>
              <w:t xml:space="preserve">? </w:t>
            </w:r>
            <w:proofErr w:type="spellStart"/>
            <w:r>
              <w:t>Колики</w:t>
            </w:r>
            <w:proofErr w:type="spellEnd"/>
            <w:r>
              <w:t xml:space="preserve"> </w:t>
            </w:r>
            <w:proofErr w:type="spellStart"/>
            <w:r>
              <w:t>си</w:t>
            </w:r>
            <w:proofErr w:type="spellEnd"/>
            <w:r>
              <w:t xml:space="preserve"> </w:t>
            </w:r>
            <w:proofErr w:type="spellStart"/>
            <w:r>
              <w:t>ти</w:t>
            </w:r>
            <w:proofErr w:type="spellEnd"/>
            <w:r>
              <w:t xml:space="preserve"> </w:t>
            </w:r>
            <w:proofErr w:type="spellStart"/>
            <w:r>
              <w:t>био</w:t>
            </w:r>
            <w:proofErr w:type="spellEnd"/>
            <w:r>
              <w:t xml:space="preserve"> </w:t>
            </w:r>
            <w:proofErr w:type="spellStart"/>
            <w:r>
              <w:t>кад</w:t>
            </w:r>
            <w:proofErr w:type="spellEnd"/>
            <w:r>
              <w:t xml:space="preserve"> </w:t>
            </w:r>
            <w:proofErr w:type="spellStart"/>
            <w:r>
              <w:t>си</w:t>
            </w:r>
            <w:proofErr w:type="spellEnd"/>
            <w:r>
              <w:t xml:space="preserve"> </w:t>
            </w:r>
            <w:proofErr w:type="spellStart"/>
            <w:r>
              <w:t>био</w:t>
            </w:r>
            <w:proofErr w:type="spellEnd"/>
            <w:r>
              <w:t xml:space="preserve"> </w:t>
            </w:r>
            <w:proofErr w:type="spellStart"/>
            <w:r>
              <w:t>беба</w:t>
            </w:r>
            <w:proofErr w:type="spellEnd"/>
            <w:r>
              <w:t>?</w:t>
            </w:r>
          </w:p>
          <w:p w:rsidR="00C63D28" w:rsidRPr="00C63D28" w:rsidRDefault="00C63D28" w:rsidP="00C034B4">
            <w:pPr>
              <w:pStyle w:val="Pasussalistom"/>
              <w:numPr>
                <w:ilvl w:val="0"/>
                <w:numId w:val="23"/>
              </w:numPr>
              <w:rPr>
                <w:lang w:val="sr-Cyrl-CS"/>
              </w:rPr>
            </w:pPr>
            <w:r>
              <w:t xml:space="preserve"> </w:t>
            </w:r>
            <w:proofErr w:type="spellStart"/>
            <w:r>
              <w:t>Колика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беба</w:t>
            </w:r>
            <w:proofErr w:type="spellEnd"/>
            <w:r>
              <w:t xml:space="preserve"> </w:t>
            </w:r>
            <w:proofErr w:type="spellStart"/>
            <w:r>
              <w:t>кита</w:t>
            </w:r>
            <w:proofErr w:type="spellEnd"/>
            <w:r>
              <w:t xml:space="preserve">? </w:t>
            </w:r>
            <w:proofErr w:type="spellStart"/>
            <w:r>
              <w:t>Колико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она</w:t>
            </w:r>
            <w:proofErr w:type="spellEnd"/>
            <w:r>
              <w:t xml:space="preserve"> </w:t>
            </w:r>
            <w:proofErr w:type="spellStart"/>
            <w:r>
              <w:t>тешка</w:t>
            </w:r>
            <w:proofErr w:type="spellEnd"/>
            <w:r>
              <w:t xml:space="preserve">? </w:t>
            </w:r>
          </w:p>
          <w:p w:rsidR="00C63D28" w:rsidRPr="00C63D28" w:rsidRDefault="000B25AC" w:rsidP="00C63D28">
            <w:pPr>
              <w:pStyle w:val="Pasussalistom"/>
              <w:numPr>
                <w:ilvl w:val="0"/>
                <w:numId w:val="23"/>
              </w:numPr>
              <w:rPr>
                <w:lang w:val="sr-Cyrl-CS"/>
              </w:rPr>
            </w:pPr>
            <w:proofErr w:type="spellStart"/>
            <w:r>
              <w:t>Што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ту</w:t>
            </w:r>
            <w:proofErr w:type="spellEnd"/>
            <w:r>
              <w:t xml:space="preserve"> </w:t>
            </w:r>
            <w:proofErr w:type="spellStart"/>
            <w:r>
              <w:t>см</w:t>
            </w:r>
            <w:r w:rsidR="00C63D28">
              <w:t>ешно</w:t>
            </w:r>
            <w:proofErr w:type="spellEnd"/>
            <w:r w:rsidR="00C63D28">
              <w:t xml:space="preserve">? </w:t>
            </w:r>
            <w:proofErr w:type="spellStart"/>
            <w:r w:rsidR="00C63D28">
              <w:t>Како</w:t>
            </w:r>
            <w:proofErr w:type="spellEnd"/>
            <w:r w:rsidR="00C63D28">
              <w:t xml:space="preserve"> </w:t>
            </w:r>
            <w:proofErr w:type="spellStart"/>
            <w:r w:rsidR="00C63D28">
              <w:t>се</w:t>
            </w:r>
            <w:proofErr w:type="spellEnd"/>
            <w:r w:rsidR="00C63D28">
              <w:t xml:space="preserve"> </w:t>
            </w:r>
            <w:proofErr w:type="spellStart"/>
            <w:r w:rsidR="00C63D28">
              <w:t>то</w:t>
            </w:r>
            <w:proofErr w:type="spellEnd"/>
            <w:r w:rsidR="00C63D28">
              <w:t xml:space="preserve"> </w:t>
            </w:r>
            <w:proofErr w:type="spellStart"/>
            <w:r w:rsidR="00C63D28">
              <w:t>зове</w:t>
            </w:r>
            <w:proofErr w:type="spellEnd"/>
            <w:r w:rsidR="00C63D28">
              <w:t xml:space="preserve"> </w:t>
            </w:r>
            <w:proofErr w:type="spellStart"/>
            <w:r w:rsidR="00C63D28">
              <w:t>кад</w:t>
            </w:r>
            <w:proofErr w:type="spellEnd"/>
            <w:r w:rsidR="00C63D28">
              <w:t xml:space="preserve"> </w:t>
            </w:r>
            <w:proofErr w:type="spellStart"/>
            <w:r w:rsidR="00C63D28">
              <w:t>неко</w:t>
            </w:r>
            <w:proofErr w:type="spellEnd"/>
            <w:r w:rsidR="00C63D28">
              <w:t xml:space="preserve"> </w:t>
            </w:r>
            <w:proofErr w:type="spellStart"/>
            <w:r w:rsidR="00C63D28">
              <w:t>некога</w:t>
            </w:r>
            <w:proofErr w:type="spellEnd"/>
            <w:r w:rsidR="00C63D28">
              <w:t xml:space="preserve"> </w:t>
            </w:r>
            <w:proofErr w:type="spellStart"/>
            <w:r w:rsidR="00C63D28">
              <w:t>воли</w:t>
            </w:r>
            <w:proofErr w:type="spellEnd"/>
            <w:r w:rsidR="00C63D28">
              <w:t>?</w:t>
            </w:r>
          </w:p>
          <w:p w:rsidR="00C63D28" w:rsidRPr="00C63D28" w:rsidRDefault="0059233E" w:rsidP="00C63D28">
            <w:pPr>
              <w:pStyle w:val="Pasussalistom"/>
              <w:numPr>
                <w:ilvl w:val="0"/>
                <w:numId w:val="23"/>
              </w:numPr>
              <w:rPr>
                <w:lang w:val="sr-Cyrl-CS"/>
              </w:rPr>
            </w:pPr>
            <w:proofErr w:type="spellStart"/>
            <w:r>
              <w:t>Колико</w:t>
            </w:r>
            <w:proofErr w:type="spellEnd"/>
            <w:r>
              <w:t xml:space="preserve"> </w:t>
            </w:r>
            <w:proofErr w:type="spellStart"/>
            <w:r>
              <w:t>стихова</w:t>
            </w:r>
            <w:proofErr w:type="spellEnd"/>
            <w:r>
              <w:t xml:space="preserve"> </w:t>
            </w:r>
            <w:proofErr w:type="spellStart"/>
            <w:r>
              <w:t>има</w:t>
            </w:r>
            <w:proofErr w:type="spellEnd"/>
            <w:r>
              <w:t xml:space="preserve"> </w:t>
            </w:r>
            <w:proofErr w:type="spellStart"/>
            <w:r>
              <w:t>ова</w:t>
            </w:r>
            <w:proofErr w:type="spellEnd"/>
            <w:r>
              <w:t xml:space="preserve"> </w:t>
            </w:r>
            <w:proofErr w:type="spellStart"/>
            <w:r>
              <w:t>песма</w:t>
            </w:r>
            <w:proofErr w:type="spellEnd"/>
            <w:r>
              <w:t>?</w:t>
            </w:r>
            <w:r w:rsidR="001C78C4">
              <w:t xml:space="preserve"> </w:t>
            </w:r>
          </w:p>
          <w:p w:rsidR="0059233E" w:rsidRPr="00C63D28" w:rsidRDefault="0059233E" w:rsidP="00C63D28">
            <w:pPr>
              <w:pStyle w:val="Pasussalistom"/>
              <w:numPr>
                <w:ilvl w:val="0"/>
                <w:numId w:val="23"/>
              </w:numPr>
              <w:rPr>
                <w:lang w:val="sr-Cyrl-CS"/>
              </w:rPr>
            </w:pPr>
            <w:proofErr w:type="spellStart"/>
            <w:r>
              <w:t>Колико</w:t>
            </w:r>
            <w:proofErr w:type="spellEnd"/>
            <w:r>
              <w:t xml:space="preserve"> </w:t>
            </w:r>
            <w:proofErr w:type="spellStart"/>
            <w:r>
              <w:t>ова</w:t>
            </w:r>
            <w:proofErr w:type="spellEnd"/>
            <w:r>
              <w:t xml:space="preserve"> </w:t>
            </w:r>
            <w:proofErr w:type="spellStart"/>
            <w:r>
              <w:t>песма</w:t>
            </w:r>
            <w:proofErr w:type="spellEnd"/>
            <w:r>
              <w:t xml:space="preserve"> </w:t>
            </w:r>
            <w:proofErr w:type="spellStart"/>
            <w:r>
              <w:t>има</w:t>
            </w:r>
            <w:proofErr w:type="spellEnd"/>
            <w:r>
              <w:t xml:space="preserve"> </w:t>
            </w:r>
            <w:proofErr w:type="spellStart"/>
            <w:r>
              <w:t>стофа</w:t>
            </w:r>
            <w:proofErr w:type="spellEnd"/>
            <w:r>
              <w:t>?</w:t>
            </w:r>
            <w:r w:rsidR="001C78C4">
              <w:t xml:space="preserve"> Шта је строфа?</w:t>
            </w:r>
          </w:p>
          <w:p w:rsidR="005968BC" w:rsidRPr="005968BC" w:rsidRDefault="005968BC" w:rsidP="001C78C4">
            <w:pPr>
              <w:ind w:left="705"/>
            </w:pP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Завршни део часа</w:t>
            </w:r>
          </w:p>
          <w:p w:rsidR="00465D06" w:rsidRPr="001F5986" w:rsidRDefault="001C78C4" w:rsidP="001F5986">
            <w:pPr>
              <w:pStyle w:val="Pasussalistom"/>
              <w:numPr>
                <w:ilvl w:val="0"/>
                <w:numId w:val="23"/>
              </w:numPr>
              <w:rPr>
                <w:lang w:val="sr-Cyrl-CS"/>
              </w:rPr>
            </w:pPr>
            <w:r w:rsidRPr="000B3BFB">
              <w:rPr>
                <w:lang w:val="sr-Cyrl-CS"/>
              </w:rPr>
              <w:t>Ученици треба да илуструју део песме који је на њих оставио најснажнији утисак.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462DA3" w:rsidP="008C3CA8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7F30"/>
    <w:multiLevelType w:val="hybridMultilevel"/>
    <w:tmpl w:val="531E07F8"/>
    <w:lvl w:ilvl="0" w:tplc="04090001">
      <w:start w:val="1"/>
      <w:numFmt w:val="bullet"/>
      <w:lvlText w:val=""/>
      <w:lvlJc w:val="left"/>
      <w:pPr>
        <w:ind w:left="12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1">
    <w:nsid w:val="032013BE"/>
    <w:multiLevelType w:val="hybridMultilevel"/>
    <w:tmpl w:val="4E22EFA4"/>
    <w:lvl w:ilvl="0" w:tplc="11FEA4F2">
      <w:numFmt w:val="bullet"/>
      <w:lvlText w:val="–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">
    <w:nsid w:val="0BCF238E"/>
    <w:multiLevelType w:val="hybridMultilevel"/>
    <w:tmpl w:val="F9248C34"/>
    <w:lvl w:ilvl="0" w:tplc="597AFBD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>
    <w:nsid w:val="108E4FFC"/>
    <w:multiLevelType w:val="hybridMultilevel"/>
    <w:tmpl w:val="744AA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874990"/>
    <w:multiLevelType w:val="hybridMultilevel"/>
    <w:tmpl w:val="9800AB44"/>
    <w:lvl w:ilvl="0" w:tplc="0409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4406C3"/>
    <w:multiLevelType w:val="hybridMultilevel"/>
    <w:tmpl w:val="47866674"/>
    <w:lvl w:ilvl="0" w:tplc="040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4700E5"/>
    <w:multiLevelType w:val="hybridMultilevel"/>
    <w:tmpl w:val="03E4A2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B707BE0"/>
    <w:multiLevelType w:val="hybridMultilevel"/>
    <w:tmpl w:val="CE841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D55871"/>
    <w:multiLevelType w:val="hybridMultilevel"/>
    <w:tmpl w:val="4C4C8294"/>
    <w:lvl w:ilvl="0" w:tplc="0816AD8C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7C1BAD"/>
    <w:multiLevelType w:val="hybridMultilevel"/>
    <w:tmpl w:val="C2FA76A2"/>
    <w:lvl w:ilvl="0" w:tplc="BA862E84">
      <w:start w:val="4"/>
      <w:numFmt w:val="bullet"/>
      <w:lvlText w:val=""/>
      <w:lvlJc w:val="left"/>
      <w:pPr>
        <w:ind w:left="148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5827F0"/>
    <w:multiLevelType w:val="hybridMultilevel"/>
    <w:tmpl w:val="52EC96E8"/>
    <w:lvl w:ilvl="0" w:tplc="6840F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4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5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6">
    <w:nsid w:val="7B27483C"/>
    <w:multiLevelType w:val="hybridMultilevel"/>
    <w:tmpl w:val="74D6D932"/>
    <w:lvl w:ilvl="0" w:tplc="2F82093A">
      <w:start w:val="4"/>
      <w:numFmt w:val="bullet"/>
      <w:lvlText w:val=""/>
      <w:lvlJc w:val="left"/>
      <w:pPr>
        <w:ind w:left="11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7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3"/>
  </w:num>
  <w:num w:numId="3">
    <w:abstractNumId w:val="19"/>
  </w:num>
  <w:num w:numId="4">
    <w:abstractNumId w:val="9"/>
  </w:num>
  <w:num w:numId="5">
    <w:abstractNumId w:val="13"/>
  </w:num>
  <w:num w:numId="6">
    <w:abstractNumId w:val="2"/>
  </w:num>
  <w:num w:numId="7">
    <w:abstractNumId w:val="15"/>
  </w:num>
  <w:num w:numId="8">
    <w:abstractNumId w:val="7"/>
  </w:num>
  <w:num w:numId="9">
    <w:abstractNumId w:val="24"/>
  </w:num>
  <w:num w:numId="10">
    <w:abstractNumId w:val="25"/>
  </w:num>
  <w:num w:numId="11">
    <w:abstractNumId w:val="21"/>
  </w:num>
  <w:num w:numId="12">
    <w:abstractNumId w:val="8"/>
  </w:num>
  <w:num w:numId="13">
    <w:abstractNumId w:val="27"/>
  </w:num>
  <w:num w:numId="14">
    <w:abstractNumId w:val="22"/>
  </w:num>
  <w:num w:numId="15">
    <w:abstractNumId w:val="5"/>
  </w:num>
  <w:num w:numId="16">
    <w:abstractNumId w:val="17"/>
  </w:num>
  <w:num w:numId="17">
    <w:abstractNumId w:val="3"/>
  </w:num>
  <w:num w:numId="18">
    <w:abstractNumId w:val="0"/>
  </w:num>
  <w:num w:numId="19">
    <w:abstractNumId w:val="12"/>
  </w:num>
  <w:num w:numId="20">
    <w:abstractNumId w:val="4"/>
  </w:num>
  <w:num w:numId="21">
    <w:abstractNumId w:val="11"/>
  </w:num>
  <w:num w:numId="22">
    <w:abstractNumId w:val="6"/>
  </w:num>
  <w:num w:numId="23">
    <w:abstractNumId w:val="1"/>
  </w:num>
  <w:num w:numId="24">
    <w:abstractNumId w:val="26"/>
  </w:num>
  <w:num w:numId="25">
    <w:abstractNumId w:val="16"/>
  </w:num>
  <w:num w:numId="26">
    <w:abstractNumId w:val="10"/>
  </w:num>
  <w:num w:numId="27">
    <w:abstractNumId w:val="14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E44"/>
    <w:rsid w:val="0001719E"/>
    <w:rsid w:val="00025769"/>
    <w:rsid w:val="00047593"/>
    <w:rsid w:val="000B25AC"/>
    <w:rsid w:val="000E5EA3"/>
    <w:rsid w:val="000F1EDB"/>
    <w:rsid w:val="000F327C"/>
    <w:rsid w:val="00106D32"/>
    <w:rsid w:val="001071F7"/>
    <w:rsid w:val="00173FAC"/>
    <w:rsid w:val="00181609"/>
    <w:rsid w:val="00192314"/>
    <w:rsid w:val="001A1131"/>
    <w:rsid w:val="001A7596"/>
    <w:rsid w:val="001C78C4"/>
    <w:rsid w:val="001F5986"/>
    <w:rsid w:val="001F5CDB"/>
    <w:rsid w:val="001F765D"/>
    <w:rsid w:val="001F777D"/>
    <w:rsid w:val="00202E7B"/>
    <w:rsid w:val="00217FA9"/>
    <w:rsid w:val="002270A2"/>
    <w:rsid w:val="0025080A"/>
    <w:rsid w:val="00257861"/>
    <w:rsid w:val="002605DF"/>
    <w:rsid w:val="0029448E"/>
    <w:rsid w:val="002A06DC"/>
    <w:rsid w:val="002C06B8"/>
    <w:rsid w:val="002C6B3C"/>
    <w:rsid w:val="002C7134"/>
    <w:rsid w:val="002E2288"/>
    <w:rsid w:val="0030790E"/>
    <w:rsid w:val="00312FC4"/>
    <w:rsid w:val="00313862"/>
    <w:rsid w:val="0031774E"/>
    <w:rsid w:val="00320EC9"/>
    <w:rsid w:val="0034557C"/>
    <w:rsid w:val="00351857"/>
    <w:rsid w:val="003D0D1B"/>
    <w:rsid w:val="003F6B9C"/>
    <w:rsid w:val="003F711F"/>
    <w:rsid w:val="00462DA3"/>
    <w:rsid w:val="00465D06"/>
    <w:rsid w:val="004D149F"/>
    <w:rsid w:val="00511FA9"/>
    <w:rsid w:val="00520EA0"/>
    <w:rsid w:val="00524BA8"/>
    <w:rsid w:val="00530663"/>
    <w:rsid w:val="00530D3D"/>
    <w:rsid w:val="005475B3"/>
    <w:rsid w:val="00561E12"/>
    <w:rsid w:val="005776FD"/>
    <w:rsid w:val="0059233E"/>
    <w:rsid w:val="005968BC"/>
    <w:rsid w:val="005A018D"/>
    <w:rsid w:val="005B1FED"/>
    <w:rsid w:val="005D09EB"/>
    <w:rsid w:val="00600A02"/>
    <w:rsid w:val="0064172A"/>
    <w:rsid w:val="00654F1E"/>
    <w:rsid w:val="0066462D"/>
    <w:rsid w:val="006812AB"/>
    <w:rsid w:val="006B716F"/>
    <w:rsid w:val="006D0015"/>
    <w:rsid w:val="006D217D"/>
    <w:rsid w:val="006E035D"/>
    <w:rsid w:val="006E3231"/>
    <w:rsid w:val="006F1683"/>
    <w:rsid w:val="006F408E"/>
    <w:rsid w:val="0071557D"/>
    <w:rsid w:val="007740F2"/>
    <w:rsid w:val="007A2FB2"/>
    <w:rsid w:val="007B3F69"/>
    <w:rsid w:val="007C1D89"/>
    <w:rsid w:val="007C79AC"/>
    <w:rsid w:val="007D0826"/>
    <w:rsid w:val="00844892"/>
    <w:rsid w:val="00861DB8"/>
    <w:rsid w:val="008744C7"/>
    <w:rsid w:val="0088145D"/>
    <w:rsid w:val="008D5C7B"/>
    <w:rsid w:val="008F4905"/>
    <w:rsid w:val="00904656"/>
    <w:rsid w:val="0091165A"/>
    <w:rsid w:val="00936E1D"/>
    <w:rsid w:val="0096297B"/>
    <w:rsid w:val="00962A71"/>
    <w:rsid w:val="009634E6"/>
    <w:rsid w:val="009B28CE"/>
    <w:rsid w:val="009F549D"/>
    <w:rsid w:val="00A0252E"/>
    <w:rsid w:val="00A06225"/>
    <w:rsid w:val="00A250D3"/>
    <w:rsid w:val="00A6329F"/>
    <w:rsid w:val="00AA0EF6"/>
    <w:rsid w:val="00AA4A6B"/>
    <w:rsid w:val="00AA64C8"/>
    <w:rsid w:val="00AB03CE"/>
    <w:rsid w:val="00AC67D4"/>
    <w:rsid w:val="00AE1E6E"/>
    <w:rsid w:val="00AF6E42"/>
    <w:rsid w:val="00B20CBC"/>
    <w:rsid w:val="00B26112"/>
    <w:rsid w:val="00B92BB0"/>
    <w:rsid w:val="00BC3E4A"/>
    <w:rsid w:val="00BE2DD0"/>
    <w:rsid w:val="00BF3EF4"/>
    <w:rsid w:val="00BF56B2"/>
    <w:rsid w:val="00BF7E9D"/>
    <w:rsid w:val="00C034B4"/>
    <w:rsid w:val="00C42DDB"/>
    <w:rsid w:val="00C4533D"/>
    <w:rsid w:val="00C57CFE"/>
    <w:rsid w:val="00C63D28"/>
    <w:rsid w:val="00C71D82"/>
    <w:rsid w:val="00C7548C"/>
    <w:rsid w:val="00CD7A41"/>
    <w:rsid w:val="00CF7EAA"/>
    <w:rsid w:val="00D07079"/>
    <w:rsid w:val="00D16844"/>
    <w:rsid w:val="00D234F9"/>
    <w:rsid w:val="00D761C9"/>
    <w:rsid w:val="00DB1341"/>
    <w:rsid w:val="00DE37BB"/>
    <w:rsid w:val="00DF5909"/>
    <w:rsid w:val="00E20499"/>
    <w:rsid w:val="00E66135"/>
    <w:rsid w:val="00E83272"/>
    <w:rsid w:val="00E84253"/>
    <w:rsid w:val="00ED6C56"/>
    <w:rsid w:val="00F11540"/>
    <w:rsid w:val="00F1163E"/>
    <w:rsid w:val="00F32B8D"/>
    <w:rsid w:val="00F3539A"/>
    <w:rsid w:val="00F36C88"/>
    <w:rsid w:val="00F530B8"/>
    <w:rsid w:val="00F6197E"/>
    <w:rsid w:val="00F83CCE"/>
    <w:rsid w:val="00FA64D7"/>
    <w:rsid w:val="00FF3A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character" w:styleId="Hiperveza">
    <w:name w:val="Hyperlink"/>
    <w:basedOn w:val="Podrazumevanifontpasusa"/>
    <w:uiPriority w:val="99"/>
    <w:semiHidden/>
    <w:unhideWhenUsed/>
    <w:rsid w:val="00C034B4"/>
    <w:rPr>
      <w:color w:val="0000FF"/>
      <w:u w:val="single"/>
    </w:rPr>
  </w:style>
  <w:style w:type="character" w:customStyle="1" w:styleId="w8qarf">
    <w:name w:val="w8qarf"/>
    <w:basedOn w:val="Podrazumevanifontpasusa"/>
    <w:rsid w:val="00AC67D4"/>
  </w:style>
  <w:style w:type="character" w:customStyle="1" w:styleId="lrzxr">
    <w:name w:val="lrzxr"/>
    <w:basedOn w:val="Podrazumevanifontpasusa"/>
    <w:rsid w:val="00AC67D4"/>
  </w:style>
  <w:style w:type="character" w:customStyle="1" w:styleId="sw5pqf">
    <w:name w:val="sw5pqf"/>
    <w:basedOn w:val="Podrazumevanifontpasusa"/>
    <w:rsid w:val="00AC67D4"/>
  </w:style>
  <w:style w:type="character" w:customStyle="1" w:styleId="xja8af">
    <w:name w:val="xja8af"/>
    <w:basedOn w:val="Podrazumevanifontpasusa"/>
    <w:rsid w:val="00AC67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953921">
          <w:marLeft w:val="0"/>
          <w:marRight w:val="0"/>
          <w:marTop w:val="126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25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8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201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833833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07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227234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69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433487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39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112283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33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75447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296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15</cp:revision>
  <dcterms:created xsi:type="dcterms:W3CDTF">2018-04-21T10:47:00Z</dcterms:created>
  <dcterms:modified xsi:type="dcterms:W3CDTF">2018-08-28T11:28:00Z</dcterms:modified>
</cp:coreProperties>
</file>